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BCF" w:rsidRDefault="00C01BCF" w:rsidP="00C01BC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5E6D81"/>
          <w:sz w:val="21"/>
          <w:szCs w:val="21"/>
        </w:rPr>
      </w:pPr>
      <w:r>
        <w:rPr>
          <w:rFonts w:ascii="Bookman Old Style" w:hAnsi="Bookman Old Style" w:cs="Tahoma"/>
          <w:noProof/>
          <w:color w:val="2A2723"/>
        </w:rPr>
        <w:drawing>
          <wp:inline distT="0" distB="0" distL="0" distR="0" wp14:anchorId="3B7E7DE6" wp14:editId="5FBC086F">
            <wp:extent cx="2857500" cy="2133600"/>
            <wp:effectExtent l="0" t="0" r="0" b="0"/>
            <wp:docPr id="1" name="Рисунок 1" descr="http://logopeddoma.ru/_nw/1/58364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peddoma.ru/_nw/1/5836437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Tahoma"/>
          <w:color w:val="2A2723"/>
        </w:rPr>
        <w:t>Цель: развивать моторику обеих рук.</w:t>
      </w:r>
    </w:p>
    <w:p w:rsidR="00C01BCF" w:rsidRDefault="00C01BCF" w:rsidP="00C01BCF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Взрослый предлагает ребенку скомкать лист бумаги или газеты, сделав из него бумажный мячик (нагрузка дается попеременно на каждую руку).</w:t>
      </w:r>
    </w:p>
    <w:p w:rsidR="00C01BCF" w:rsidRDefault="00C01BCF" w:rsidP="00C01BCF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Виды упражнений с бумажным мячиком:</w:t>
      </w:r>
    </w:p>
    <w:p w:rsidR="00C01BCF" w:rsidRDefault="00C01BCF" w:rsidP="00C01BCF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·         кистью руки отталкивать, перекатывать по столу.</w:t>
      </w:r>
    </w:p>
    <w:p w:rsidR="00C01BCF" w:rsidRDefault="00C01BCF" w:rsidP="00C01BCF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&lt;…&gt;</w:t>
      </w:r>
    </w:p>
    <w:p w:rsidR="00C01BCF" w:rsidRDefault="00C01BCF" w:rsidP="00C01BCF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i/>
          <w:iCs/>
          <w:color w:val="2A2723"/>
        </w:rPr>
        <w:t>Задание 1.</w:t>
      </w:r>
    </w:p>
    <w:p w:rsidR="00C01BCF" w:rsidRDefault="00C01BCF" w:rsidP="00C01BCF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Цель: формировать целенаправленную теплую струю выдыхаемого воздуха.</w:t>
      </w:r>
    </w:p>
    <w:p w:rsidR="00C01BCF" w:rsidRDefault="00C01BCF" w:rsidP="00C01BCF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Игра «Погреем руки». Взрослый предлагает ребенку погреть свои, мамины ручки. Необходимо обращать внимание на положение губ (рот широко открыт).</w:t>
      </w:r>
    </w:p>
    <w:p w:rsidR="00C01BCF" w:rsidRDefault="00C01BCF" w:rsidP="00C01BCF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 xml:space="preserve">Усложнение: «греем ручки» с одновременным длительным произнесением гласных звуков «А, </w:t>
      </w:r>
      <w:proofErr w:type="gramStart"/>
      <w:r>
        <w:rPr>
          <w:rFonts w:ascii="Bookman Old Style" w:hAnsi="Bookman Old Style" w:cs="Tahoma"/>
          <w:color w:val="2A2723"/>
        </w:rPr>
        <w:t>У</w:t>
      </w:r>
      <w:proofErr w:type="gramEnd"/>
      <w:r>
        <w:rPr>
          <w:rFonts w:ascii="Bookman Old Style" w:hAnsi="Bookman Old Style" w:cs="Tahoma"/>
          <w:color w:val="2A2723"/>
        </w:rPr>
        <w:t>, О».</w:t>
      </w:r>
    </w:p>
    <w:p w:rsidR="00C01BCF" w:rsidRDefault="00C01BCF" w:rsidP="00C01BCF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i/>
          <w:iCs/>
          <w:color w:val="2A2723"/>
        </w:rPr>
        <w:t>Задание 3.</w:t>
      </w:r>
    </w:p>
    <w:p w:rsidR="00C01BCF" w:rsidRDefault="00C01BCF" w:rsidP="00C01BCF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Цель: познакомить с геометрической формой - кубом, его свойствами и игровыми действиями.</w:t>
      </w:r>
    </w:p>
    <w:p w:rsidR="00C01BCF" w:rsidRDefault="00C01BCF" w:rsidP="00C01BCF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Взрослый знакомит ребенка с кубом, дает его название («кубик»), предлагает ощупать (выделяя «уголочки и ребрышки»). Показ игровых действий начинается с демонстрации его свойств («кубик стоит», «кубики стоят»). На глазах у ребенка взрослый строит дом, башню, привлекая к совместным действиям малыша. Особое внимание уделяется инструкциям типа: «На кубик! Дай кубик!»</w:t>
      </w:r>
    </w:p>
    <w:p w:rsidR="00C01BCF" w:rsidRDefault="00C01BCF" w:rsidP="00C01BCF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i/>
          <w:iCs/>
          <w:color w:val="2A2723"/>
        </w:rPr>
        <w:t>Задание 4.</w:t>
      </w:r>
    </w:p>
    <w:p w:rsidR="00C01BCF" w:rsidRDefault="00C01BCF" w:rsidP="00C01BCF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Цель: закреплять представление о частях лица, определять недостающие детали изображения на предметной картинке.</w:t>
      </w:r>
    </w:p>
    <w:p w:rsidR="00C01BCF" w:rsidRDefault="00C01BCF" w:rsidP="00C01BCF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Иллюстративный материал смотрите в Приложении к занятиям.</w:t>
      </w:r>
    </w:p>
    <w:p w:rsidR="00C01BCF" w:rsidRDefault="00C01BCF" w:rsidP="00C01BCF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Ребенку предлагаются картинки с изображением лица, на котором отсутствуют отдельные его части: нос, рот, глаза, уши, волосы, брови. Малыш рассматривает последовательно каждую картинку и показывает недостающую часть на своем или мамином лице.</w:t>
      </w:r>
    </w:p>
    <w:p w:rsidR="00C01BCF" w:rsidRDefault="00C01BCF" w:rsidP="00C01BCF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center"/>
        <w:rPr>
          <w:rFonts w:ascii="Tahoma" w:hAnsi="Tahoma" w:cs="Tahoma"/>
          <w:color w:val="2A2723"/>
          <w:sz w:val="21"/>
          <w:szCs w:val="21"/>
        </w:rPr>
      </w:pPr>
      <w:r>
        <w:rPr>
          <w:rFonts w:ascii="Tahoma" w:hAnsi="Tahoma" w:cs="Tahoma"/>
          <w:noProof/>
          <w:color w:val="1AB4BC"/>
          <w:sz w:val="21"/>
          <w:szCs w:val="21"/>
        </w:rPr>
        <w:lastRenderedPageBreak/>
        <w:drawing>
          <wp:inline distT="0" distB="0" distL="0" distR="0" wp14:anchorId="7EB0B944" wp14:editId="0CF14D28">
            <wp:extent cx="4267200" cy="7620000"/>
            <wp:effectExtent l="0" t="0" r="0" b="0"/>
            <wp:docPr id="2" name="Рисунок 2" descr="http://logopeddoma.ru/_nw/1/s88296765.jpg">
              <a:hlinkClick xmlns:a="http://schemas.openxmlformats.org/drawingml/2006/main" r:id="rId5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ogopeddoma.ru/_nw/1/s88296765.jpg">
                      <a:hlinkClick r:id="rId5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20F" w:rsidRDefault="00C7720F">
      <w:bookmarkStart w:id="0" w:name="_GoBack"/>
      <w:bookmarkEnd w:id="0"/>
    </w:p>
    <w:sectPr w:rsidR="00C77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BE"/>
    <w:rsid w:val="00C01BCF"/>
    <w:rsid w:val="00C7720F"/>
    <w:rsid w:val="00D0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D3594-2AB7-4744-85ED-054A120F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logopeddoma.ru/_nw/1/88296765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berezka10</dc:creator>
  <cp:keywords/>
  <dc:description/>
  <cp:lastModifiedBy>berezka10</cp:lastModifiedBy>
  <cp:revision>2</cp:revision>
  <dcterms:created xsi:type="dcterms:W3CDTF">2020-11-17T10:54:00Z</dcterms:created>
  <dcterms:modified xsi:type="dcterms:W3CDTF">2020-11-17T10:54:00Z</dcterms:modified>
</cp:coreProperties>
</file>